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CD94C" w14:textId="77777777" w:rsidR="00733BC2" w:rsidRPr="00CF795C" w:rsidRDefault="00733BC2" w:rsidP="00733BC2">
      <w:pPr>
        <w:pStyle w:val="Text"/>
        <w:rPr>
          <w:rFonts w:ascii="Calibri" w:hAnsi="Calibri"/>
          <w:sz w:val="22"/>
          <w:lang w:val="de-LI"/>
        </w:rPr>
      </w:pPr>
      <w:r w:rsidRPr="00CF795C">
        <w:rPr>
          <w:rFonts w:ascii="Calibri" w:hAnsi="Calibri"/>
          <w:sz w:val="22"/>
          <w:lang w:val="de-LI"/>
        </w:rPr>
        <w:t>Amt für Justiz</w:t>
      </w:r>
    </w:p>
    <w:p w14:paraId="0638F169" w14:textId="77777777" w:rsidR="00733BC2" w:rsidRPr="00CF795C" w:rsidRDefault="00245862" w:rsidP="00733BC2">
      <w:pPr>
        <w:pStyle w:val="Text"/>
        <w:rPr>
          <w:rFonts w:ascii="Calibri" w:hAnsi="Calibri"/>
          <w:sz w:val="22"/>
          <w:lang w:val="de-LI"/>
        </w:rPr>
      </w:pPr>
      <w:r w:rsidRPr="00CF795C">
        <w:rPr>
          <w:rFonts w:ascii="Calibri" w:hAnsi="Calibri"/>
          <w:sz w:val="22"/>
          <w:lang w:val="de-LI"/>
        </w:rPr>
        <w:t xml:space="preserve">Abteilung </w:t>
      </w:r>
      <w:r w:rsidR="00733BC2" w:rsidRPr="00CF795C">
        <w:rPr>
          <w:rFonts w:ascii="Calibri" w:hAnsi="Calibri"/>
          <w:sz w:val="22"/>
          <w:lang w:val="de-LI"/>
        </w:rPr>
        <w:t>Handelsregister</w:t>
      </w:r>
    </w:p>
    <w:p w14:paraId="5191F07B" w14:textId="77777777" w:rsidR="00733BC2" w:rsidRPr="00CF795C" w:rsidRDefault="006A76DF" w:rsidP="00733BC2">
      <w:pPr>
        <w:pStyle w:val="Text"/>
        <w:rPr>
          <w:rFonts w:ascii="Calibri" w:hAnsi="Calibri"/>
          <w:sz w:val="22"/>
          <w:lang w:val="de-LI"/>
        </w:rPr>
      </w:pPr>
      <w:r>
        <w:rPr>
          <w:rFonts w:ascii="Calibri" w:hAnsi="Calibri"/>
          <w:sz w:val="22"/>
          <w:lang w:val="de-LI"/>
        </w:rPr>
        <w:t>Postfach 684</w:t>
      </w:r>
    </w:p>
    <w:p w14:paraId="66C38662" w14:textId="77777777" w:rsidR="00733BC2" w:rsidRPr="00CF795C" w:rsidRDefault="00733BC2" w:rsidP="00733BC2">
      <w:pPr>
        <w:pStyle w:val="Text"/>
        <w:rPr>
          <w:rFonts w:ascii="Calibri" w:hAnsi="Calibri"/>
          <w:sz w:val="22"/>
          <w:lang w:val="de-LI"/>
        </w:rPr>
      </w:pPr>
      <w:r w:rsidRPr="00CF795C">
        <w:rPr>
          <w:rFonts w:ascii="Calibri" w:hAnsi="Calibri"/>
          <w:sz w:val="22"/>
          <w:lang w:val="de-LI"/>
        </w:rPr>
        <w:t>9490 Vaduz</w:t>
      </w:r>
    </w:p>
    <w:p w14:paraId="7607466C" w14:textId="77777777" w:rsidR="00733BC2" w:rsidRPr="00CF795C" w:rsidRDefault="00733BC2" w:rsidP="00733BC2">
      <w:pPr>
        <w:rPr>
          <w:rFonts w:ascii="Calibri" w:hAnsi="Calibri"/>
          <w:lang w:val="de-LI"/>
        </w:rPr>
      </w:pPr>
    </w:p>
    <w:p w14:paraId="1025A1DC" w14:textId="77777777" w:rsidR="00832046" w:rsidRPr="00CF795C" w:rsidRDefault="00832046" w:rsidP="00733BC2">
      <w:pPr>
        <w:rPr>
          <w:rFonts w:ascii="Calibri" w:hAnsi="Calibri"/>
          <w:lang w:val="de-LI"/>
        </w:rPr>
      </w:pPr>
    </w:p>
    <w:p w14:paraId="0EBF3BE2" w14:textId="77777777" w:rsidR="00832046" w:rsidRPr="00CF795C" w:rsidRDefault="00832046" w:rsidP="00733BC2">
      <w:pPr>
        <w:rPr>
          <w:rFonts w:ascii="Calibri" w:hAnsi="Calibri"/>
          <w:lang w:val="de-LI"/>
        </w:rPr>
      </w:pPr>
    </w:p>
    <w:p w14:paraId="5969011A" w14:textId="77777777" w:rsidR="00733BC2" w:rsidRPr="00CF795C" w:rsidRDefault="00733BC2" w:rsidP="00733BC2">
      <w:pPr>
        <w:rPr>
          <w:rFonts w:ascii="Calibri" w:hAnsi="Calibri"/>
          <w:lang w:val="de-LI"/>
        </w:rPr>
      </w:pPr>
    </w:p>
    <w:p w14:paraId="2C5C1E89" w14:textId="77777777" w:rsidR="00130584" w:rsidRPr="00CF795C" w:rsidRDefault="0099449B" w:rsidP="005F5DF2">
      <w:pPr>
        <w:jc w:val="right"/>
        <w:rPr>
          <w:rFonts w:ascii="Calibri" w:hAnsi="Calibri"/>
          <w:sz w:val="22"/>
          <w:lang w:val="de-LI"/>
        </w:rPr>
      </w:pPr>
      <w:r w:rsidRPr="00CF795C">
        <w:rPr>
          <w:rFonts w:ascii="Calibri" w:hAnsi="Calibri"/>
          <w:sz w:val="22"/>
          <w:highlight w:val="yellow"/>
          <w:lang w:val="de-LI"/>
        </w:rPr>
        <w:t>Ort</w:t>
      </w:r>
      <w:r w:rsidR="00C2101E" w:rsidRPr="00CF795C">
        <w:rPr>
          <w:rFonts w:ascii="Calibri" w:hAnsi="Calibri"/>
          <w:sz w:val="22"/>
          <w:highlight w:val="yellow"/>
          <w:lang w:val="de-LI"/>
        </w:rPr>
        <w:t>,</w:t>
      </w:r>
      <w:r w:rsidR="00C2101E" w:rsidRPr="00CF795C">
        <w:rPr>
          <w:rFonts w:ascii="Calibri" w:hAnsi="Calibri"/>
          <w:sz w:val="22"/>
          <w:lang w:val="de-LI"/>
        </w:rPr>
        <w:t xml:space="preserve"> </w:t>
      </w:r>
      <w:r w:rsidR="00C53B90" w:rsidRPr="00CF795C">
        <w:rPr>
          <w:rFonts w:ascii="Calibri" w:hAnsi="Calibri"/>
          <w:sz w:val="22"/>
          <w:highlight w:val="yellow"/>
          <w:lang w:val="de-LI"/>
        </w:rPr>
        <w:t>Datum</w:t>
      </w:r>
    </w:p>
    <w:p w14:paraId="650C2A4F" w14:textId="77777777" w:rsidR="00130584" w:rsidRPr="00CF795C" w:rsidRDefault="00130584">
      <w:pPr>
        <w:rPr>
          <w:rFonts w:ascii="Calibri" w:hAnsi="Calibri"/>
          <w:sz w:val="22"/>
          <w:lang w:val="de-LI"/>
        </w:rPr>
      </w:pPr>
    </w:p>
    <w:p w14:paraId="1EC00FEA" w14:textId="77777777" w:rsidR="005F5DF2" w:rsidRPr="00CF795C" w:rsidRDefault="005F5DF2">
      <w:pPr>
        <w:rPr>
          <w:rFonts w:ascii="Calibri" w:hAnsi="Calibri"/>
          <w:sz w:val="22"/>
          <w:lang w:val="de-LI"/>
        </w:rPr>
      </w:pPr>
    </w:p>
    <w:p w14:paraId="492F371C" w14:textId="4B41C89A" w:rsidR="005F5DF2" w:rsidRPr="00CF795C" w:rsidRDefault="00DA0C7A" w:rsidP="005F5DF2">
      <w:pPr>
        <w:rPr>
          <w:rFonts w:ascii="Calibri" w:hAnsi="Calibri"/>
          <w:b/>
          <w:sz w:val="22"/>
          <w:lang w:val="de-LI"/>
        </w:rPr>
      </w:pPr>
      <w:r>
        <w:rPr>
          <w:rFonts w:ascii="Calibri" w:hAnsi="Calibri"/>
          <w:b/>
          <w:sz w:val="22"/>
          <w:highlight w:val="yellow"/>
          <w:lang w:val="de-LI"/>
        </w:rPr>
        <w:t>ABC</w:t>
      </w:r>
      <w:r w:rsidR="00FC3E15">
        <w:rPr>
          <w:rFonts w:ascii="Calibri" w:hAnsi="Calibri"/>
          <w:b/>
          <w:sz w:val="22"/>
          <w:highlight w:val="yellow"/>
          <w:lang w:val="de-LI"/>
        </w:rPr>
        <w:t xml:space="preserve"> Trust</w:t>
      </w:r>
      <w:r w:rsidR="00AE602A">
        <w:rPr>
          <w:rFonts w:ascii="Calibri" w:hAnsi="Calibri"/>
          <w:b/>
          <w:sz w:val="22"/>
          <w:lang w:val="de-LI"/>
        </w:rPr>
        <w:t xml:space="preserve">, </w:t>
      </w:r>
      <w:r w:rsidR="00AE602A" w:rsidRPr="00AE602A">
        <w:rPr>
          <w:rFonts w:ascii="Calibri" w:hAnsi="Calibri"/>
          <w:b/>
          <w:sz w:val="22"/>
          <w:highlight w:val="yellow"/>
          <w:lang w:val="de-LI"/>
        </w:rPr>
        <w:t>FL-1.111.111</w:t>
      </w:r>
    </w:p>
    <w:p w14:paraId="3362025E" w14:textId="77777777" w:rsidR="00130584" w:rsidRPr="00CF795C" w:rsidRDefault="00130584">
      <w:pPr>
        <w:rPr>
          <w:rFonts w:ascii="Calibri" w:hAnsi="Calibri"/>
          <w:sz w:val="22"/>
          <w:lang w:val="de-LI"/>
        </w:rPr>
      </w:pPr>
    </w:p>
    <w:p w14:paraId="520197C7" w14:textId="77777777" w:rsidR="00130584" w:rsidRPr="00CF795C" w:rsidRDefault="00130584">
      <w:pPr>
        <w:rPr>
          <w:rFonts w:ascii="Calibri" w:hAnsi="Calibri"/>
          <w:sz w:val="22"/>
          <w:lang w:val="de-LI"/>
        </w:rPr>
      </w:pPr>
    </w:p>
    <w:p w14:paraId="5911AD5D" w14:textId="77777777" w:rsidR="00486804" w:rsidRPr="00CF795C" w:rsidRDefault="00486804">
      <w:pPr>
        <w:pStyle w:val="Text"/>
        <w:rPr>
          <w:rFonts w:ascii="Calibri" w:hAnsi="Calibri"/>
          <w:sz w:val="22"/>
          <w:lang w:val="de-LI"/>
        </w:rPr>
      </w:pPr>
      <w:r w:rsidRPr="00CF795C">
        <w:rPr>
          <w:rFonts w:ascii="Calibri" w:hAnsi="Calibri"/>
          <w:sz w:val="22"/>
          <w:lang w:val="de-LI"/>
        </w:rPr>
        <w:t>Sehr geehrte Damen und Herren</w:t>
      </w:r>
    </w:p>
    <w:p w14:paraId="0B8F4A17" w14:textId="77777777" w:rsidR="00130584" w:rsidRPr="00CF795C" w:rsidRDefault="00130584">
      <w:pPr>
        <w:pStyle w:val="Text"/>
        <w:rPr>
          <w:rFonts w:ascii="Calibri" w:hAnsi="Calibri"/>
          <w:sz w:val="22"/>
          <w:lang w:val="de-LI"/>
        </w:rPr>
      </w:pPr>
    </w:p>
    <w:p w14:paraId="1634BE0D" w14:textId="5ADD0633" w:rsidR="00486804" w:rsidRDefault="00486804" w:rsidP="00AE602A">
      <w:pPr>
        <w:pStyle w:val="Text"/>
        <w:rPr>
          <w:rFonts w:ascii="Calibri" w:hAnsi="Calibri"/>
          <w:sz w:val="22"/>
          <w:lang w:val="de-LI"/>
        </w:rPr>
      </w:pPr>
      <w:r w:rsidRPr="00CF795C">
        <w:rPr>
          <w:rFonts w:ascii="Calibri" w:hAnsi="Calibri"/>
          <w:sz w:val="22"/>
          <w:lang w:val="de-LI"/>
        </w:rPr>
        <w:t xml:space="preserve">In unserer Eigenschaft als </w:t>
      </w:r>
      <w:r>
        <w:rPr>
          <w:rFonts w:ascii="Calibri" w:hAnsi="Calibri"/>
          <w:sz w:val="22"/>
          <w:lang w:val="de-LI"/>
        </w:rPr>
        <w:t>Treuhänder</w:t>
      </w:r>
      <w:r w:rsidRPr="00CF795C">
        <w:rPr>
          <w:rFonts w:ascii="Calibri" w:hAnsi="Calibri"/>
          <w:sz w:val="22"/>
          <w:lang w:val="de-LI"/>
        </w:rPr>
        <w:t xml:space="preserve"> </w:t>
      </w:r>
      <w:r>
        <w:rPr>
          <w:rFonts w:ascii="Calibri" w:hAnsi="Calibri"/>
          <w:sz w:val="22"/>
          <w:lang w:val="de-LI"/>
        </w:rPr>
        <w:t>teilen wir Ihnen mit, dass es sich bei der ob</w:t>
      </w:r>
      <w:r w:rsidR="00D26D93">
        <w:rPr>
          <w:rFonts w:ascii="Calibri" w:hAnsi="Calibri"/>
          <w:sz w:val="22"/>
          <w:lang w:val="de-LI"/>
        </w:rPr>
        <w:t xml:space="preserve">en </w:t>
      </w:r>
      <w:r>
        <w:rPr>
          <w:rFonts w:ascii="Calibri" w:hAnsi="Calibri"/>
          <w:sz w:val="22"/>
          <w:lang w:val="de-LI"/>
        </w:rPr>
        <w:t>genannten Treuhänderschaft um eine eingetragene Treuhänderschaft nach Art. 900 PGR handelt.</w:t>
      </w:r>
      <w:r>
        <w:rPr>
          <w:rFonts w:ascii="Calibri" w:hAnsi="Calibri"/>
          <w:sz w:val="22"/>
          <w:lang w:val="de-LI"/>
        </w:rPr>
        <w:br/>
      </w:r>
    </w:p>
    <w:p w14:paraId="006BB678" w14:textId="0348A7A7" w:rsidR="00486804" w:rsidRPr="00CF795C" w:rsidRDefault="00486804" w:rsidP="00134978">
      <w:pPr>
        <w:pStyle w:val="Text"/>
        <w:rPr>
          <w:rFonts w:ascii="Calibri" w:hAnsi="Calibri"/>
          <w:sz w:val="22"/>
          <w:lang w:val="de-LI"/>
        </w:rPr>
      </w:pPr>
      <w:r>
        <w:rPr>
          <w:rFonts w:ascii="Calibri" w:hAnsi="Calibri"/>
          <w:sz w:val="22"/>
          <w:lang w:val="de-LI"/>
        </w:rPr>
        <w:t xml:space="preserve">Wir bestätigen </w:t>
      </w:r>
      <w:r w:rsidR="0077752C">
        <w:rPr>
          <w:rFonts w:ascii="Calibri" w:hAnsi="Calibri"/>
          <w:sz w:val="22"/>
          <w:lang w:val="de-LI"/>
        </w:rPr>
        <w:t>hiermit wahrheitsgemäss</w:t>
      </w:r>
      <w:r w:rsidR="00D26D93">
        <w:rPr>
          <w:rFonts w:ascii="Calibri" w:hAnsi="Calibri"/>
          <w:sz w:val="22"/>
          <w:lang w:val="de-LI"/>
        </w:rPr>
        <w:t>, dass</w:t>
      </w:r>
      <w:r w:rsidRPr="00CF795C">
        <w:rPr>
          <w:rFonts w:ascii="Calibri" w:hAnsi="Calibri"/>
          <w:sz w:val="22"/>
          <w:lang w:val="de-LI"/>
        </w:rPr>
        <w:t>:</w:t>
      </w:r>
    </w:p>
    <w:p w14:paraId="6A887295" w14:textId="77777777" w:rsidR="00F56CC6" w:rsidRPr="00CF795C" w:rsidRDefault="00F56CC6">
      <w:pPr>
        <w:pStyle w:val="Text"/>
        <w:rPr>
          <w:rFonts w:ascii="Calibri" w:hAnsi="Calibri"/>
          <w:sz w:val="22"/>
          <w:lang w:val="de-LI"/>
        </w:rPr>
      </w:pPr>
    </w:p>
    <w:p w14:paraId="3F43C07B" w14:textId="48BBF2EB" w:rsidR="00486804" w:rsidRPr="001423E2" w:rsidRDefault="00915D25" w:rsidP="004109DE">
      <w:pPr>
        <w:tabs>
          <w:tab w:val="left" w:pos="5387"/>
        </w:tabs>
        <w:spacing w:line="320" w:lineRule="atLeast"/>
        <w:ind w:left="284" w:hanging="284"/>
        <w:jc w:val="both"/>
        <w:rPr>
          <w:rFonts w:ascii="Calibri" w:hAnsi="Calibri"/>
          <w:lang w:val="de-LI"/>
        </w:rPr>
      </w:pPr>
      <w:sdt>
        <w:sdtPr>
          <w:rPr>
            <w:rFonts w:ascii="MS Gothic" w:eastAsia="MS Gothic" w:hAnsi="MS Gothic"/>
            <w:sz w:val="22"/>
            <w:lang w:val="de-LI"/>
          </w:rPr>
          <w:id w:val="-1672875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6804" w:rsidRPr="001423E2">
            <w:rPr>
              <w:rFonts w:ascii="MS Gothic" w:eastAsia="MS Gothic" w:hAnsi="MS Gothic" w:hint="eastAsia"/>
              <w:sz w:val="22"/>
              <w:lang w:val="de-LI"/>
            </w:rPr>
            <w:t>☐</w:t>
          </w:r>
        </w:sdtContent>
      </w:sdt>
      <w:r w:rsidR="00486804" w:rsidRPr="001423E2">
        <w:rPr>
          <w:rFonts w:ascii="Calibri" w:hAnsi="Calibri"/>
          <w:sz w:val="22"/>
          <w:lang w:val="de-LI"/>
        </w:rPr>
        <w:t xml:space="preserve"> </w:t>
      </w:r>
      <w:r w:rsidR="0042534C">
        <w:rPr>
          <w:rFonts w:ascii="Calibri" w:hAnsi="Calibri"/>
          <w:sz w:val="22"/>
          <w:lang w:val="de-LI"/>
        </w:rPr>
        <w:t xml:space="preserve">gemäss Art. 2 Abs. 2 der Übergangsbestimmungen </w:t>
      </w:r>
      <w:r w:rsidR="00A34E62">
        <w:rPr>
          <w:rFonts w:ascii="Calibri" w:hAnsi="Calibri"/>
          <w:sz w:val="22"/>
          <w:lang w:val="de-LI"/>
        </w:rPr>
        <w:t>d</w:t>
      </w:r>
      <w:r w:rsidR="00486804" w:rsidRPr="001423E2">
        <w:rPr>
          <w:rFonts w:ascii="Calibri" w:hAnsi="Calibri"/>
          <w:sz w:val="22"/>
          <w:lang w:val="de-LI"/>
        </w:rPr>
        <w:t xml:space="preserve">ie </w:t>
      </w:r>
      <w:r w:rsidR="00486804" w:rsidRPr="00AE602A">
        <w:rPr>
          <w:rFonts w:ascii="Calibri" w:hAnsi="Calibri"/>
          <w:sz w:val="22"/>
          <w:lang w:val="de-LI"/>
        </w:rPr>
        <w:t>Abänderung der Treuhanddokumente durch den Treugeber</w:t>
      </w:r>
      <w:r w:rsidR="00B24A06">
        <w:rPr>
          <w:rFonts w:ascii="Calibri" w:hAnsi="Calibri"/>
          <w:sz w:val="22"/>
          <w:lang w:val="de-LI"/>
        </w:rPr>
        <w:t xml:space="preserve"> zur Herstellung des</w:t>
      </w:r>
      <w:r w:rsidR="00486804" w:rsidRPr="00AE602A">
        <w:rPr>
          <w:rFonts w:ascii="Calibri" w:hAnsi="Calibri"/>
          <w:sz w:val="22"/>
          <w:lang w:val="de-LI"/>
        </w:rPr>
        <w:t xml:space="preserve"> gesetzmässigen Zustand</w:t>
      </w:r>
      <w:r w:rsidR="00B24A06">
        <w:rPr>
          <w:rFonts w:ascii="Calibri" w:hAnsi="Calibri"/>
          <w:sz w:val="22"/>
          <w:lang w:val="de-LI"/>
        </w:rPr>
        <w:t>es</w:t>
      </w:r>
      <w:r w:rsidR="00486804" w:rsidRPr="00AE602A">
        <w:rPr>
          <w:rFonts w:ascii="Calibri" w:hAnsi="Calibri"/>
          <w:sz w:val="22"/>
          <w:lang w:val="de-LI"/>
        </w:rPr>
        <w:t xml:space="preserve"> gemäss Art. 899a Abs. 2 Ziff. 2 </w:t>
      </w:r>
      <w:proofErr w:type="spellStart"/>
      <w:r w:rsidR="00486804" w:rsidRPr="00AE602A">
        <w:rPr>
          <w:rFonts w:ascii="Calibri" w:hAnsi="Calibri"/>
          <w:sz w:val="22"/>
          <w:lang w:val="de-LI"/>
        </w:rPr>
        <w:t>iVm</w:t>
      </w:r>
      <w:proofErr w:type="spellEnd"/>
      <w:r w:rsidR="00486804" w:rsidRPr="00AE602A">
        <w:rPr>
          <w:rFonts w:ascii="Calibri" w:hAnsi="Calibri"/>
          <w:sz w:val="22"/>
          <w:lang w:val="de-LI"/>
        </w:rPr>
        <w:t xml:space="preserve"> Art. 928a PGR </w:t>
      </w:r>
      <w:r w:rsidR="00A34E62">
        <w:rPr>
          <w:rFonts w:ascii="Calibri" w:hAnsi="Calibri"/>
          <w:sz w:val="22"/>
          <w:lang w:val="de-LI"/>
        </w:rPr>
        <w:t>erfolgt ist</w:t>
      </w:r>
      <w:r w:rsidR="00486804" w:rsidRPr="00AE602A">
        <w:rPr>
          <w:rFonts w:ascii="Calibri" w:hAnsi="Calibri"/>
          <w:sz w:val="22"/>
          <w:lang w:val="de-LI"/>
        </w:rPr>
        <w:t>;</w:t>
      </w:r>
    </w:p>
    <w:p w14:paraId="47D71ADB" w14:textId="26A4B5F7" w:rsidR="001423E2" w:rsidRDefault="001423E2" w:rsidP="004109DE">
      <w:pPr>
        <w:pStyle w:val="Kopfzeile"/>
        <w:tabs>
          <w:tab w:val="clear" w:pos="4536"/>
          <w:tab w:val="clear" w:pos="9072"/>
        </w:tabs>
        <w:jc w:val="both"/>
        <w:rPr>
          <w:rFonts w:ascii="Calibri" w:hAnsi="Calibri"/>
          <w:sz w:val="22"/>
          <w:lang w:val="de-LI"/>
        </w:rPr>
      </w:pPr>
    </w:p>
    <w:p w14:paraId="253C12F1" w14:textId="7ED410E0" w:rsidR="00486804" w:rsidRDefault="00915D25" w:rsidP="004109DE">
      <w:pPr>
        <w:tabs>
          <w:tab w:val="left" w:pos="5387"/>
        </w:tabs>
        <w:spacing w:line="320" w:lineRule="atLeast"/>
        <w:ind w:left="284" w:hanging="284"/>
        <w:jc w:val="both"/>
        <w:rPr>
          <w:rFonts w:ascii="Calibri" w:hAnsi="Calibri"/>
          <w:sz w:val="22"/>
          <w:lang w:val="de-LI"/>
        </w:rPr>
      </w:pPr>
      <w:sdt>
        <w:sdtPr>
          <w:rPr>
            <w:rFonts w:ascii="MS Gothic" w:eastAsia="MS Gothic" w:hAnsi="MS Gothic"/>
            <w:sz w:val="22"/>
            <w:lang w:val="de-LI"/>
          </w:rPr>
          <w:id w:val="-1569025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6804" w:rsidRPr="001423E2">
            <w:rPr>
              <w:rFonts w:ascii="MS Gothic" w:eastAsia="MS Gothic" w:hAnsi="MS Gothic" w:hint="eastAsia"/>
              <w:sz w:val="22"/>
              <w:lang w:val="de-LI"/>
            </w:rPr>
            <w:t>☐</w:t>
          </w:r>
        </w:sdtContent>
      </w:sdt>
      <w:r w:rsidR="00486804" w:rsidRPr="001423E2">
        <w:rPr>
          <w:rFonts w:ascii="Calibri" w:hAnsi="Calibri"/>
          <w:sz w:val="22"/>
          <w:lang w:val="de-LI"/>
        </w:rPr>
        <w:t xml:space="preserve"> </w:t>
      </w:r>
      <w:r w:rsidR="00A34E62">
        <w:rPr>
          <w:rFonts w:ascii="Calibri" w:hAnsi="Calibri"/>
          <w:sz w:val="22"/>
          <w:lang w:val="de-LI"/>
        </w:rPr>
        <w:t>d</w:t>
      </w:r>
      <w:r w:rsidR="00486804" w:rsidRPr="001423E2">
        <w:rPr>
          <w:rFonts w:ascii="Calibri" w:hAnsi="Calibri"/>
          <w:sz w:val="22"/>
          <w:lang w:val="de-LI"/>
        </w:rPr>
        <w:t xml:space="preserve">ie </w:t>
      </w:r>
      <w:r w:rsidR="00486804" w:rsidRPr="00AE602A">
        <w:rPr>
          <w:rFonts w:ascii="Calibri" w:hAnsi="Calibri"/>
          <w:sz w:val="22"/>
          <w:lang w:val="de-LI"/>
        </w:rPr>
        <w:t xml:space="preserve">Antragstellung zur gerichtlichen Genehmigung der Abänderung der Treuhanddokumente durch den Treuhänder </w:t>
      </w:r>
      <w:r w:rsidR="00B24A06">
        <w:rPr>
          <w:rFonts w:ascii="Calibri" w:hAnsi="Calibri"/>
          <w:sz w:val="22"/>
          <w:lang w:val="de-LI"/>
        </w:rPr>
        <w:t xml:space="preserve">gemäss Art. 2 Abs. 3 der Übergangsbestimmungen </w:t>
      </w:r>
      <w:r w:rsidR="00486804" w:rsidRPr="00AE602A">
        <w:rPr>
          <w:rFonts w:ascii="Calibri" w:hAnsi="Calibri"/>
          <w:sz w:val="22"/>
          <w:lang w:val="de-LI"/>
        </w:rPr>
        <w:t xml:space="preserve">oder zur gerichtlichen Bestellung einer Revisionsstelle als </w:t>
      </w:r>
      <w:r w:rsidR="00A00494">
        <w:rPr>
          <w:rFonts w:ascii="Calibri" w:hAnsi="Calibri"/>
          <w:sz w:val="22"/>
          <w:lang w:val="de-LI"/>
        </w:rPr>
        <w:t xml:space="preserve">erste </w:t>
      </w:r>
      <w:r w:rsidR="00486804" w:rsidRPr="00AE602A">
        <w:rPr>
          <w:rFonts w:ascii="Calibri" w:hAnsi="Calibri"/>
          <w:sz w:val="22"/>
          <w:lang w:val="de-LI"/>
        </w:rPr>
        <w:t>Informationsberechtigte</w:t>
      </w:r>
      <w:r w:rsidR="00A34E62">
        <w:rPr>
          <w:rFonts w:ascii="Calibri" w:hAnsi="Calibri"/>
          <w:sz w:val="22"/>
          <w:lang w:val="de-LI"/>
        </w:rPr>
        <w:t xml:space="preserve"> </w:t>
      </w:r>
      <w:r w:rsidR="00A00494">
        <w:rPr>
          <w:rFonts w:ascii="Calibri" w:hAnsi="Calibri"/>
          <w:sz w:val="22"/>
          <w:lang w:val="de-LI"/>
        </w:rPr>
        <w:t xml:space="preserve">gemäss Art. 2 Abs. 5 der Übergangsbestimmungen </w:t>
      </w:r>
      <w:r w:rsidR="00A34E62">
        <w:rPr>
          <w:rFonts w:ascii="Calibri" w:hAnsi="Calibri"/>
          <w:sz w:val="22"/>
          <w:lang w:val="de-LI"/>
        </w:rPr>
        <w:t>erfolgt ist</w:t>
      </w:r>
      <w:r w:rsidR="00486804" w:rsidRPr="00AE602A">
        <w:rPr>
          <w:rFonts w:ascii="Calibri" w:hAnsi="Calibri"/>
          <w:sz w:val="22"/>
          <w:lang w:val="de-LI"/>
        </w:rPr>
        <w:t>;</w:t>
      </w:r>
    </w:p>
    <w:p w14:paraId="3E7616B0" w14:textId="77777777" w:rsidR="00AE602A" w:rsidRDefault="00AE602A" w:rsidP="004109DE">
      <w:pPr>
        <w:tabs>
          <w:tab w:val="left" w:pos="5387"/>
        </w:tabs>
        <w:spacing w:line="320" w:lineRule="atLeast"/>
        <w:jc w:val="both"/>
        <w:rPr>
          <w:rFonts w:ascii="Calibri" w:hAnsi="Calibri"/>
          <w:sz w:val="22"/>
          <w:lang w:val="de-LI"/>
        </w:rPr>
      </w:pPr>
    </w:p>
    <w:p w14:paraId="0CAF67D8" w14:textId="23F49C45" w:rsidR="00486804" w:rsidRDefault="00915D25" w:rsidP="004109DE">
      <w:pPr>
        <w:tabs>
          <w:tab w:val="left" w:pos="5387"/>
        </w:tabs>
        <w:spacing w:line="320" w:lineRule="atLeast"/>
        <w:ind w:left="284" w:hanging="284"/>
        <w:jc w:val="both"/>
        <w:rPr>
          <w:rFonts w:ascii="Calibri" w:hAnsi="Calibri"/>
          <w:sz w:val="22"/>
          <w:lang w:val="de-LI"/>
        </w:rPr>
      </w:pPr>
      <w:sdt>
        <w:sdtPr>
          <w:rPr>
            <w:rFonts w:ascii="MS Gothic" w:eastAsia="MS Gothic" w:hAnsi="MS Gothic"/>
            <w:sz w:val="22"/>
            <w:lang w:val="de-LI"/>
          </w:rPr>
          <w:id w:val="-1625683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6804" w:rsidRPr="001423E2">
            <w:rPr>
              <w:rFonts w:ascii="MS Gothic" w:eastAsia="MS Gothic" w:hAnsi="MS Gothic" w:hint="eastAsia"/>
              <w:sz w:val="22"/>
              <w:lang w:val="de-LI"/>
            </w:rPr>
            <w:t>☐</w:t>
          </w:r>
        </w:sdtContent>
      </w:sdt>
      <w:r w:rsidR="00486804" w:rsidRPr="001423E2">
        <w:rPr>
          <w:rFonts w:ascii="Calibri" w:hAnsi="Calibri"/>
          <w:sz w:val="22"/>
          <w:lang w:val="de-LI"/>
        </w:rPr>
        <w:t xml:space="preserve"> </w:t>
      </w:r>
      <w:r w:rsidR="0042534C">
        <w:rPr>
          <w:rFonts w:ascii="Calibri" w:hAnsi="Calibri"/>
          <w:sz w:val="22"/>
          <w:lang w:val="de-LI"/>
        </w:rPr>
        <w:t xml:space="preserve">gemäss Art. 2 Abs. 4 der Übergangsbestimmungen </w:t>
      </w:r>
      <w:r w:rsidR="00A34E62">
        <w:rPr>
          <w:rFonts w:ascii="Calibri" w:hAnsi="Calibri"/>
          <w:sz w:val="22"/>
          <w:lang w:val="de-LI"/>
        </w:rPr>
        <w:t xml:space="preserve">die </w:t>
      </w:r>
      <w:r w:rsidR="00486804" w:rsidRPr="00AE602A">
        <w:rPr>
          <w:rFonts w:ascii="Calibri" w:hAnsi="Calibri"/>
          <w:sz w:val="22"/>
          <w:lang w:val="de-LI"/>
        </w:rPr>
        <w:t>Bestellung eines anspruchsberechtigten Begünstigten als ersten Informationsberechtigten</w:t>
      </w:r>
      <w:r w:rsidR="00A34E62">
        <w:rPr>
          <w:rFonts w:ascii="Calibri" w:hAnsi="Calibri"/>
          <w:sz w:val="22"/>
          <w:lang w:val="de-LI"/>
        </w:rPr>
        <w:t xml:space="preserve"> erfolgt ist</w:t>
      </w:r>
      <w:r w:rsidR="00A514E2">
        <w:rPr>
          <w:rFonts w:ascii="Calibri" w:hAnsi="Calibri"/>
          <w:sz w:val="22"/>
          <w:lang w:val="de-LI"/>
        </w:rPr>
        <w:t>.</w:t>
      </w:r>
    </w:p>
    <w:p w14:paraId="61EAE5C4" w14:textId="77777777" w:rsidR="00AE602A" w:rsidRPr="001423E2" w:rsidRDefault="00AE602A" w:rsidP="00AE602A">
      <w:pPr>
        <w:tabs>
          <w:tab w:val="left" w:pos="5387"/>
        </w:tabs>
        <w:spacing w:line="320" w:lineRule="atLeast"/>
        <w:rPr>
          <w:rFonts w:ascii="Calibri" w:hAnsi="Calibri"/>
          <w:lang w:val="de-LI"/>
        </w:rPr>
      </w:pPr>
    </w:p>
    <w:p w14:paraId="647468D8" w14:textId="3E2EEBA8" w:rsidR="00486804" w:rsidRPr="00486804" w:rsidRDefault="00486804" w:rsidP="00486804">
      <w:pPr>
        <w:pStyle w:val="Kopfzeile"/>
        <w:jc w:val="both"/>
        <w:rPr>
          <w:rFonts w:ascii="Calibri" w:hAnsi="Calibri"/>
          <w:sz w:val="22"/>
        </w:rPr>
      </w:pPr>
      <w:r w:rsidRPr="00486804">
        <w:rPr>
          <w:rFonts w:ascii="Calibri" w:hAnsi="Calibri"/>
          <w:sz w:val="22"/>
        </w:rPr>
        <w:t xml:space="preserve">Damit erfüllen wir die Anforderungen </w:t>
      </w:r>
      <w:r w:rsidR="00A60313">
        <w:rPr>
          <w:rFonts w:ascii="Calibri" w:hAnsi="Calibri"/>
          <w:sz w:val="22"/>
        </w:rPr>
        <w:t>des</w:t>
      </w:r>
      <w:r w:rsidRPr="00486804">
        <w:rPr>
          <w:rFonts w:ascii="Calibri" w:hAnsi="Calibri"/>
          <w:sz w:val="22"/>
        </w:rPr>
        <w:t xml:space="preserve"> Art. 2 Abs. 7 Ziff. 1 der Übergangsbestimmungen (LGBl. 2026 Nr. 12).</w:t>
      </w:r>
    </w:p>
    <w:p w14:paraId="7CF6F318" w14:textId="77777777" w:rsidR="00AE602A" w:rsidRPr="00AE602A" w:rsidRDefault="00AE602A" w:rsidP="00FC3E15">
      <w:pPr>
        <w:pStyle w:val="Kopfzeile"/>
        <w:tabs>
          <w:tab w:val="clear" w:pos="4536"/>
          <w:tab w:val="clear" w:pos="9072"/>
        </w:tabs>
        <w:jc w:val="both"/>
        <w:rPr>
          <w:rFonts w:ascii="Calibri" w:hAnsi="Calibri"/>
          <w:sz w:val="22"/>
        </w:rPr>
      </w:pPr>
    </w:p>
    <w:p w14:paraId="4D25C0C1" w14:textId="77777777" w:rsidR="00130584" w:rsidRPr="00CF795C" w:rsidRDefault="00130584">
      <w:pPr>
        <w:pStyle w:val="Kopfzeile"/>
        <w:tabs>
          <w:tab w:val="clear" w:pos="4536"/>
          <w:tab w:val="clear" w:pos="9072"/>
        </w:tabs>
        <w:jc w:val="both"/>
        <w:rPr>
          <w:rFonts w:ascii="Calibri" w:hAnsi="Calibri"/>
          <w:sz w:val="22"/>
          <w:lang w:val="de-LI"/>
        </w:rPr>
      </w:pPr>
    </w:p>
    <w:p w14:paraId="3C608EA5" w14:textId="77777777" w:rsidR="00130584" w:rsidRPr="00CF795C" w:rsidRDefault="00F56CC6">
      <w:pPr>
        <w:pStyle w:val="Kopfzeile"/>
        <w:tabs>
          <w:tab w:val="clear" w:pos="4536"/>
          <w:tab w:val="clear" w:pos="9072"/>
        </w:tabs>
        <w:rPr>
          <w:rFonts w:ascii="Calibri" w:hAnsi="Calibri"/>
          <w:sz w:val="22"/>
          <w:lang w:val="de-LI"/>
        </w:rPr>
      </w:pPr>
      <w:r w:rsidRPr="00CF795C">
        <w:rPr>
          <w:rFonts w:ascii="Calibri" w:hAnsi="Calibri"/>
          <w:sz w:val="22"/>
          <w:lang w:val="de-LI"/>
        </w:rPr>
        <w:t>Freundliche Grüsse</w:t>
      </w:r>
    </w:p>
    <w:p w14:paraId="5F4D244F" w14:textId="77777777" w:rsidR="00130584" w:rsidRPr="00CF795C" w:rsidRDefault="00130584">
      <w:pPr>
        <w:pStyle w:val="Kopfzeile"/>
        <w:tabs>
          <w:tab w:val="clear" w:pos="4536"/>
          <w:tab w:val="clear" w:pos="9072"/>
        </w:tabs>
        <w:rPr>
          <w:rFonts w:ascii="Calibri" w:hAnsi="Calibri"/>
          <w:sz w:val="22"/>
          <w:lang w:val="de-LI"/>
        </w:rPr>
      </w:pPr>
    </w:p>
    <w:p w14:paraId="2D76D8C5" w14:textId="77777777" w:rsidR="00130584" w:rsidRPr="00CF795C" w:rsidRDefault="00130584">
      <w:pPr>
        <w:pStyle w:val="Kopfzeile"/>
        <w:tabs>
          <w:tab w:val="clear" w:pos="4536"/>
          <w:tab w:val="clear" w:pos="9072"/>
        </w:tabs>
        <w:rPr>
          <w:rFonts w:ascii="Calibri" w:hAnsi="Calibri"/>
          <w:sz w:val="22"/>
          <w:lang w:val="de-LI"/>
        </w:rPr>
      </w:pPr>
    </w:p>
    <w:p w14:paraId="4366D0E3" w14:textId="77777777" w:rsidR="00130584" w:rsidRPr="00CF795C" w:rsidRDefault="00130584">
      <w:pPr>
        <w:pStyle w:val="Kopfzeile"/>
        <w:tabs>
          <w:tab w:val="clear" w:pos="4536"/>
          <w:tab w:val="clear" w:pos="9072"/>
        </w:tabs>
        <w:rPr>
          <w:rFonts w:ascii="Calibri" w:hAnsi="Calibri"/>
          <w:sz w:val="22"/>
          <w:lang w:val="de-LI"/>
        </w:rPr>
      </w:pPr>
    </w:p>
    <w:p w14:paraId="5A686DB4" w14:textId="77777777" w:rsidR="00130584" w:rsidRPr="00CF795C" w:rsidRDefault="00E740F9">
      <w:pPr>
        <w:pStyle w:val="Kopfzeile"/>
        <w:tabs>
          <w:tab w:val="clear" w:pos="4536"/>
          <w:tab w:val="clear" w:pos="9072"/>
        </w:tabs>
        <w:rPr>
          <w:rFonts w:ascii="Calibri" w:hAnsi="Calibri"/>
          <w:sz w:val="22"/>
          <w:lang w:val="de-LI"/>
        </w:rPr>
      </w:pPr>
      <w:r>
        <w:rPr>
          <w:rFonts w:ascii="Calibri" w:hAnsi="Calibri"/>
          <w:sz w:val="22"/>
          <w:szCs w:val="22"/>
          <w:lang w:val="de-LI"/>
        </w:rPr>
        <w:t>__________________________</w:t>
      </w:r>
    </w:p>
    <w:p w14:paraId="7345790A" w14:textId="67E52285" w:rsidR="004B0753" w:rsidRPr="00CF795C" w:rsidRDefault="004B0753" w:rsidP="00F56CC6">
      <w:pPr>
        <w:pStyle w:val="Kopfzeile"/>
        <w:tabs>
          <w:tab w:val="clear" w:pos="4536"/>
          <w:tab w:val="clear" w:pos="9072"/>
          <w:tab w:val="left" w:pos="4962"/>
        </w:tabs>
        <w:rPr>
          <w:rFonts w:ascii="Calibri" w:hAnsi="Calibri"/>
          <w:sz w:val="22"/>
          <w:highlight w:val="yellow"/>
          <w:lang w:val="de-LI"/>
        </w:rPr>
      </w:pPr>
      <w:r w:rsidRPr="00CF795C">
        <w:rPr>
          <w:rFonts w:ascii="Calibri" w:hAnsi="Calibri"/>
          <w:sz w:val="22"/>
          <w:highlight w:val="yellow"/>
          <w:lang w:val="de-LI"/>
        </w:rPr>
        <w:t>Vorname + Nachname</w:t>
      </w:r>
    </w:p>
    <w:p w14:paraId="29D139D1" w14:textId="77777777" w:rsidR="001423E2" w:rsidRPr="001423E2" w:rsidRDefault="001423E2" w:rsidP="001423E2">
      <w:pPr>
        <w:tabs>
          <w:tab w:val="left" w:pos="5245"/>
        </w:tabs>
        <w:rPr>
          <w:rFonts w:ascii="Calibri" w:hAnsi="Calibri"/>
          <w:sz w:val="22"/>
          <w:szCs w:val="22"/>
          <w:lang w:val="de-LI"/>
        </w:rPr>
      </w:pPr>
      <w:r w:rsidRPr="001423E2">
        <w:rPr>
          <w:rFonts w:ascii="Calibri" w:hAnsi="Calibri"/>
          <w:sz w:val="22"/>
          <w:szCs w:val="22"/>
          <w:highlight w:val="yellow"/>
          <w:lang w:val="de-LI"/>
        </w:rPr>
        <w:t>Treuhänder</w:t>
      </w:r>
      <w:r w:rsidRPr="001423E2">
        <w:rPr>
          <w:rStyle w:val="Funotenzeichen"/>
          <w:rFonts w:ascii="Calibri" w:hAnsi="Calibri"/>
          <w:sz w:val="22"/>
          <w:szCs w:val="22"/>
          <w:highlight w:val="yellow"/>
          <w:lang w:val="de-LI"/>
        </w:rPr>
        <w:footnoteReference w:id="1"/>
      </w:r>
    </w:p>
    <w:p w14:paraId="3323ADDB" w14:textId="77777777" w:rsidR="003D4B27" w:rsidRPr="00CF795C" w:rsidRDefault="003D4B27" w:rsidP="00F56CC6">
      <w:pPr>
        <w:pStyle w:val="Kopfzeile"/>
        <w:tabs>
          <w:tab w:val="clear" w:pos="4536"/>
          <w:tab w:val="clear" w:pos="9072"/>
          <w:tab w:val="left" w:pos="4962"/>
        </w:tabs>
        <w:rPr>
          <w:rFonts w:ascii="Calibri" w:hAnsi="Calibri"/>
          <w:sz w:val="22"/>
          <w:lang w:val="de-LI"/>
        </w:rPr>
      </w:pPr>
    </w:p>
    <w:sectPr w:rsidR="003D4B27" w:rsidRPr="00CF795C" w:rsidSect="008320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694" w:right="1417" w:bottom="709" w:left="1276" w:header="1134" w:footer="1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7A8C7" w14:textId="77777777" w:rsidR="00915D25" w:rsidRDefault="00915D25">
      <w:r>
        <w:separator/>
      </w:r>
    </w:p>
  </w:endnote>
  <w:endnote w:type="continuationSeparator" w:id="0">
    <w:p w14:paraId="2D9E894C" w14:textId="77777777" w:rsidR="00915D25" w:rsidRDefault="0091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ndettaMedium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99BBB" w14:textId="77777777" w:rsidR="006E5F75" w:rsidRDefault="006E5F7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27D2D" w14:textId="77777777" w:rsidR="00C53B90" w:rsidRPr="00F639CA" w:rsidRDefault="00C53B90" w:rsidP="00F639CA">
    <w:pPr>
      <w:pStyle w:val="Fuzeile"/>
      <w:tabs>
        <w:tab w:val="clear" w:pos="4536"/>
        <w:tab w:val="clear" w:pos="9072"/>
        <w:tab w:val="left" w:pos="5387"/>
        <w:tab w:val="left" w:pos="6237"/>
        <w:tab w:val="right" w:pos="9356"/>
      </w:tabs>
      <w:rPr>
        <w:rFonts w:ascii="VendettaMedium" w:hAnsi="VendettaMedium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D533C" w14:textId="77777777" w:rsidR="006E5F75" w:rsidRDefault="006E5F7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AB3B6" w14:textId="77777777" w:rsidR="00915D25" w:rsidRDefault="00915D25">
      <w:r>
        <w:separator/>
      </w:r>
    </w:p>
  </w:footnote>
  <w:footnote w:type="continuationSeparator" w:id="0">
    <w:p w14:paraId="3438A98F" w14:textId="77777777" w:rsidR="00915D25" w:rsidRDefault="00915D25">
      <w:r>
        <w:continuationSeparator/>
      </w:r>
    </w:p>
  </w:footnote>
  <w:footnote w:id="1">
    <w:p w14:paraId="5AA3D85F" w14:textId="09B8D537" w:rsidR="001423E2" w:rsidRPr="00AE602A" w:rsidRDefault="001423E2" w:rsidP="001423E2">
      <w:pPr>
        <w:pStyle w:val="Funotentext"/>
      </w:pPr>
      <w:r w:rsidRPr="00AE602A">
        <w:rPr>
          <w:rStyle w:val="Funotenzeichen"/>
        </w:rPr>
        <w:footnoteRef/>
      </w:r>
      <w:r w:rsidRPr="00AE602A">
        <w:t xml:space="preserve"> </w:t>
      </w:r>
      <w:r w:rsidR="00AE602A">
        <w:rPr>
          <w:rFonts w:ascii="Calibri" w:hAnsi="Calibri" w:cs="Calibri"/>
        </w:rPr>
        <w:t>D</w:t>
      </w:r>
      <w:r w:rsidR="00AE602A" w:rsidRPr="006B76AA">
        <w:rPr>
          <w:rFonts w:ascii="Calibri" w:hAnsi="Calibri" w:cs="Calibri"/>
        </w:rPr>
        <w:t>i</w:t>
      </w:r>
      <w:r w:rsidR="00AE602A">
        <w:rPr>
          <w:rFonts w:ascii="Calibri" w:hAnsi="Calibri" w:cs="Calibri"/>
        </w:rPr>
        <w:t>e</w:t>
      </w:r>
      <w:r w:rsidR="00AE602A" w:rsidRPr="006B76AA">
        <w:rPr>
          <w:rFonts w:ascii="Calibri" w:hAnsi="Calibri" w:cs="Calibri"/>
        </w:rPr>
        <w:t xml:space="preserve"> Bestätigung </w:t>
      </w:r>
      <w:r w:rsidR="00AE602A">
        <w:rPr>
          <w:rFonts w:ascii="Calibri" w:hAnsi="Calibri" w:cs="Calibri"/>
        </w:rPr>
        <w:t>ist von sämtlichen Treuhändern zu unterzeichnen</w:t>
      </w:r>
      <w:r w:rsidR="00AE602A" w:rsidRPr="006B76AA">
        <w:rPr>
          <w:rFonts w:ascii="Calibri" w:hAnsi="Calibri" w:cs="Calibr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2CA93" w14:textId="77777777" w:rsidR="006E5F75" w:rsidRDefault="006E5F7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37EA3" w14:textId="77777777" w:rsidR="0099449B" w:rsidRPr="00CF795C" w:rsidRDefault="0099449B" w:rsidP="0099449B">
    <w:pPr>
      <w:pStyle w:val="Kopfzeile"/>
      <w:jc w:val="center"/>
      <w:rPr>
        <w:rFonts w:ascii="Calibri" w:hAnsi="Calibri"/>
      </w:rPr>
    </w:pPr>
    <w:r w:rsidRPr="00CF795C">
      <w:rPr>
        <w:rFonts w:ascii="Calibri" w:hAnsi="Calibri"/>
      </w:rPr>
      <w:t>BRIEFKOPF</w:t>
    </w:r>
  </w:p>
  <w:p w14:paraId="3BFDE33F" w14:textId="77777777" w:rsidR="0099449B" w:rsidRPr="00CF795C" w:rsidRDefault="0099449B" w:rsidP="0099449B">
    <w:pPr>
      <w:pStyle w:val="Kopfzeile"/>
      <w:jc w:val="center"/>
      <w:rPr>
        <w:rFonts w:ascii="Calibri" w:hAnsi="Calibri"/>
        <w:sz w:val="18"/>
        <w:szCs w:val="18"/>
      </w:rPr>
    </w:pPr>
    <w:r w:rsidRPr="00CF795C">
      <w:rPr>
        <w:rFonts w:ascii="Calibri" w:hAnsi="Calibri"/>
        <w:sz w:val="18"/>
        <w:szCs w:val="18"/>
      </w:rPr>
      <w:t>ADRESSE</w:t>
    </w:r>
  </w:p>
  <w:p w14:paraId="1603ABED" w14:textId="77777777" w:rsidR="0099449B" w:rsidRPr="00CF795C" w:rsidRDefault="0099449B" w:rsidP="0099449B">
    <w:pPr>
      <w:pStyle w:val="Kopfzeile"/>
      <w:jc w:val="center"/>
      <w:rPr>
        <w:rFonts w:ascii="Calibri" w:hAnsi="Calibri"/>
        <w:sz w:val="18"/>
        <w:szCs w:val="18"/>
      </w:rPr>
    </w:pPr>
    <w:r w:rsidRPr="00CF795C">
      <w:rPr>
        <w:rFonts w:ascii="Calibri" w:hAnsi="Calibri"/>
        <w:sz w:val="18"/>
        <w:szCs w:val="18"/>
      </w:rPr>
      <w:t>TEL. / FAX / E-MAIL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3A676" w14:textId="77777777" w:rsidR="006E5F75" w:rsidRDefault="006E5F7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0A3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2001B9B"/>
    <w:multiLevelType w:val="singleLevel"/>
    <w:tmpl w:val="5A2A8758"/>
    <w:lvl w:ilvl="0">
      <w:start w:val="2"/>
      <w:numFmt w:val="lowerLetter"/>
      <w:lvlText w:val="%1)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2" w15:restartNumberingAfterBreak="0">
    <w:nsid w:val="629E0140"/>
    <w:multiLevelType w:val="hybridMultilevel"/>
    <w:tmpl w:val="8F8A3102"/>
    <w:lvl w:ilvl="0" w:tplc="8C9CE654">
      <w:start w:val="1"/>
      <w:numFmt w:val="bullet"/>
      <w:lvlText w:val=""/>
      <w:lvlJc w:val="left"/>
      <w:pPr>
        <w:ind w:left="384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</w:abstractNum>
  <w:num w:numId="1" w16cid:durableId="2049253540">
    <w:abstractNumId w:val="0"/>
  </w:num>
  <w:num w:numId="2" w16cid:durableId="1572156648">
    <w:abstractNumId w:val="1"/>
  </w:num>
  <w:num w:numId="3" w16cid:durableId="1216505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23"/>
    <w:rsid w:val="00005FDA"/>
    <w:rsid w:val="000648F8"/>
    <w:rsid w:val="00065D0B"/>
    <w:rsid w:val="0008156A"/>
    <w:rsid w:val="000829CF"/>
    <w:rsid w:val="000901F2"/>
    <w:rsid w:val="000E2F37"/>
    <w:rsid w:val="00130584"/>
    <w:rsid w:val="001324F1"/>
    <w:rsid w:val="00134978"/>
    <w:rsid w:val="001423E2"/>
    <w:rsid w:val="001C17ED"/>
    <w:rsid w:val="001E6F43"/>
    <w:rsid w:val="002004A3"/>
    <w:rsid w:val="00215DB4"/>
    <w:rsid w:val="002200AF"/>
    <w:rsid w:val="00237CA5"/>
    <w:rsid w:val="002431FF"/>
    <w:rsid w:val="00245862"/>
    <w:rsid w:val="0024680C"/>
    <w:rsid w:val="002E6206"/>
    <w:rsid w:val="00301293"/>
    <w:rsid w:val="00376424"/>
    <w:rsid w:val="003809CD"/>
    <w:rsid w:val="003A10B2"/>
    <w:rsid w:val="003C29A9"/>
    <w:rsid w:val="003D2368"/>
    <w:rsid w:val="003D3926"/>
    <w:rsid w:val="003D4B27"/>
    <w:rsid w:val="004109DE"/>
    <w:rsid w:val="0042534C"/>
    <w:rsid w:val="004448EB"/>
    <w:rsid w:val="00456BEF"/>
    <w:rsid w:val="00486804"/>
    <w:rsid w:val="004B0753"/>
    <w:rsid w:val="004E1B96"/>
    <w:rsid w:val="004E524F"/>
    <w:rsid w:val="004F5152"/>
    <w:rsid w:val="00505F19"/>
    <w:rsid w:val="00524C91"/>
    <w:rsid w:val="00545EFC"/>
    <w:rsid w:val="005719B9"/>
    <w:rsid w:val="005808E4"/>
    <w:rsid w:val="00597B6E"/>
    <w:rsid w:val="005C0C46"/>
    <w:rsid w:val="005D31B5"/>
    <w:rsid w:val="005D3B5E"/>
    <w:rsid w:val="005F5DF2"/>
    <w:rsid w:val="00662FCA"/>
    <w:rsid w:val="00667A07"/>
    <w:rsid w:val="006A115B"/>
    <w:rsid w:val="006A76DF"/>
    <w:rsid w:val="006B58C2"/>
    <w:rsid w:val="006D4732"/>
    <w:rsid w:val="006E2AB3"/>
    <w:rsid w:val="006E3813"/>
    <w:rsid w:val="006E5F75"/>
    <w:rsid w:val="00703C16"/>
    <w:rsid w:val="007120E4"/>
    <w:rsid w:val="00733BC2"/>
    <w:rsid w:val="0077752C"/>
    <w:rsid w:val="007802C1"/>
    <w:rsid w:val="00783AF0"/>
    <w:rsid w:val="00796A8D"/>
    <w:rsid w:val="007A41FC"/>
    <w:rsid w:val="007C4B7F"/>
    <w:rsid w:val="007F2469"/>
    <w:rsid w:val="00832046"/>
    <w:rsid w:val="008422B8"/>
    <w:rsid w:val="008744D6"/>
    <w:rsid w:val="00877818"/>
    <w:rsid w:val="008A1BF3"/>
    <w:rsid w:val="008B1536"/>
    <w:rsid w:val="008B1C9A"/>
    <w:rsid w:val="008B2DFD"/>
    <w:rsid w:val="008B2FB7"/>
    <w:rsid w:val="008C6E11"/>
    <w:rsid w:val="008D4692"/>
    <w:rsid w:val="008F617B"/>
    <w:rsid w:val="00901023"/>
    <w:rsid w:val="009031CD"/>
    <w:rsid w:val="009159B0"/>
    <w:rsid w:val="00915D25"/>
    <w:rsid w:val="00943AAA"/>
    <w:rsid w:val="00957611"/>
    <w:rsid w:val="0096694E"/>
    <w:rsid w:val="009832BB"/>
    <w:rsid w:val="0099449B"/>
    <w:rsid w:val="00996A8E"/>
    <w:rsid w:val="009A000C"/>
    <w:rsid w:val="009C29C8"/>
    <w:rsid w:val="009E4D26"/>
    <w:rsid w:val="009E6F1A"/>
    <w:rsid w:val="009F5D86"/>
    <w:rsid w:val="00A00494"/>
    <w:rsid w:val="00A33151"/>
    <w:rsid w:val="00A34E62"/>
    <w:rsid w:val="00A34FD0"/>
    <w:rsid w:val="00A514E2"/>
    <w:rsid w:val="00A60313"/>
    <w:rsid w:val="00A673F5"/>
    <w:rsid w:val="00AA4F5D"/>
    <w:rsid w:val="00AA50C4"/>
    <w:rsid w:val="00AA62F9"/>
    <w:rsid w:val="00AE08C7"/>
    <w:rsid w:val="00AE602A"/>
    <w:rsid w:val="00B17859"/>
    <w:rsid w:val="00B24A06"/>
    <w:rsid w:val="00B45075"/>
    <w:rsid w:val="00B95853"/>
    <w:rsid w:val="00C16360"/>
    <w:rsid w:val="00C20B91"/>
    <w:rsid w:val="00C2101E"/>
    <w:rsid w:val="00C26D10"/>
    <w:rsid w:val="00C53B90"/>
    <w:rsid w:val="00C81127"/>
    <w:rsid w:val="00C8632E"/>
    <w:rsid w:val="00C91A99"/>
    <w:rsid w:val="00C975D5"/>
    <w:rsid w:val="00CA24CC"/>
    <w:rsid w:val="00CB3E49"/>
    <w:rsid w:val="00CC19EA"/>
    <w:rsid w:val="00CF795C"/>
    <w:rsid w:val="00D26D93"/>
    <w:rsid w:val="00D279A2"/>
    <w:rsid w:val="00D355EA"/>
    <w:rsid w:val="00D44A83"/>
    <w:rsid w:val="00D50A6A"/>
    <w:rsid w:val="00D9207B"/>
    <w:rsid w:val="00D95381"/>
    <w:rsid w:val="00DA0C7A"/>
    <w:rsid w:val="00DB210F"/>
    <w:rsid w:val="00DB53DF"/>
    <w:rsid w:val="00DB7129"/>
    <w:rsid w:val="00DF05E1"/>
    <w:rsid w:val="00E050E4"/>
    <w:rsid w:val="00E1232B"/>
    <w:rsid w:val="00E2526D"/>
    <w:rsid w:val="00E474F7"/>
    <w:rsid w:val="00E47A91"/>
    <w:rsid w:val="00E73145"/>
    <w:rsid w:val="00E740F9"/>
    <w:rsid w:val="00E86D9D"/>
    <w:rsid w:val="00E95430"/>
    <w:rsid w:val="00EA79B0"/>
    <w:rsid w:val="00EE0565"/>
    <w:rsid w:val="00EE3F31"/>
    <w:rsid w:val="00F55474"/>
    <w:rsid w:val="00F56CC6"/>
    <w:rsid w:val="00F62956"/>
    <w:rsid w:val="00F639CA"/>
    <w:rsid w:val="00F67B86"/>
    <w:rsid w:val="00FA33EA"/>
    <w:rsid w:val="00FC09D7"/>
    <w:rsid w:val="00FC3E15"/>
    <w:rsid w:val="00FF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AE6B6B3"/>
  <w15:chartTrackingRefBased/>
  <w15:docId w15:val="{5709E5AB-1682-45C5-BB04-23EE83DB9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LI" w:eastAsia="de-L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E602A"/>
    <w:rPr>
      <w:rFonts w:ascii="Arial" w:hAnsi="Arial"/>
      <w:sz w:val="24"/>
      <w:lang w:val="de-CH" w:eastAsia="de-DE"/>
    </w:rPr>
  </w:style>
  <w:style w:type="paragraph" w:styleId="berschrift1">
    <w:name w:val="heading 1"/>
    <w:basedOn w:val="Standard"/>
    <w:next w:val="Standard"/>
    <w:qFormat/>
    <w:pPr>
      <w:keepNext/>
      <w:ind w:left="782"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sz w:val="22"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Betreff">
    <w:name w:val="Betreff"/>
    <w:basedOn w:val="Standard"/>
    <w:next w:val="Standard"/>
    <w:pPr>
      <w:pBdr>
        <w:bottom w:val="single" w:sz="12" w:space="1" w:color="auto"/>
      </w:pBdr>
      <w:tabs>
        <w:tab w:val="left" w:pos="4537"/>
      </w:tabs>
    </w:pPr>
    <w:rPr>
      <w:b/>
      <w:sz w:val="32"/>
    </w:rPr>
  </w:style>
  <w:style w:type="paragraph" w:styleId="Textkrper">
    <w:name w:val="Body Text"/>
    <w:basedOn w:val="Standard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Text">
    <w:name w:val="Text"/>
    <w:pPr>
      <w:tabs>
        <w:tab w:val="left" w:pos="5670"/>
        <w:tab w:val="decimal" w:pos="7088"/>
      </w:tabs>
      <w:spacing w:line="240" w:lineRule="exact"/>
      <w:jc w:val="both"/>
    </w:pPr>
    <w:rPr>
      <w:rFonts w:ascii="Bookman" w:hAnsi="Bookman"/>
      <w:sz w:val="24"/>
      <w:lang w:val="de-DE" w:eastAsia="ja-JP"/>
    </w:rPr>
  </w:style>
  <w:style w:type="paragraph" w:customStyle="1" w:styleId="Textnormal">
    <w:name w:val="Text normal"/>
    <w:pPr>
      <w:spacing w:line="240" w:lineRule="exact"/>
      <w:jc w:val="both"/>
    </w:pPr>
    <w:rPr>
      <w:rFonts w:ascii="Bookman" w:hAnsi="Bookman"/>
      <w:sz w:val="24"/>
      <w:lang w:val="de-DE" w:eastAsia="ja-JP"/>
    </w:rPr>
  </w:style>
  <w:style w:type="paragraph" w:styleId="Titel">
    <w:name w:val="Title"/>
    <w:basedOn w:val="Standard"/>
    <w:qFormat/>
    <w:pPr>
      <w:overflowPunct w:val="0"/>
      <w:autoSpaceDE w:val="0"/>
      <w:autoSpaceDN w:val="0"/>
      <w:adjustRightInd w:val="0"/>
      <w:spacing w:after="240" w:line="240" w:lineRule="exact"/>
      <w:textAlignment w:val="baseline"/>
    </w:pPr>
    <w:rPr>
      <w:rFonts w:ascii="Courier" w:hAnsi="Courier"/>
      <w:u w:val="single"/>
      <w:lang w:val="de-DE"/>
    </w:rPr>
  </w:style>
  <w:style w:type="paragraph" w:styleId="Sprechblasentext">
    <w:name w:val="Balloon Text"/>
    <w:basedOn w:val="Standard"/>
    <w:semiHidden/>
    <w:rsid w:val="00FC09D7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rsid w:val="00245862"/>
    <w:rPr>
      <w:sz w:val="20"/>
    </w:rPr>
  </w:style>
  <w:style w:type="character" w:customStyle="1" w:styleId="FunotentextZchn">
    <w:name w:val="Fußnotentext Zchn"/>
    <w:link w:val="Funotentext"/>
    <w:rsid w:val="00245862"/>
    <w:rPr>
      <w:rFonts w:ascii="Arial" w:hAnsi="Arial"/>
      <w:lang w:eastAsia="de-DE"/>
    </w:rPr>
  </w:style>
  <w:style w:type="character" w:styleId="Funotenzeichen">
    <w:name w:val="footnote reference"/>
    <w:rsid w:val="00245862"/>
    <w:rPr>
      <w:vertAlign w:val="superscript"/>
    </w:rPr>
  </w:style>
  <w:style w:type="character" w:styleId="Kommentarzeichen">
    <w:name w:val="annotation reference"/>
    <w:rsid w:val="00C1636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16360"/>
    <w:rPr>
      <w:sz w:val="20"/>
    </w:rPr>
  </w:style>
  <w:style w:type="character" w:customStyle="1" w:styleId="KommentartextZchn">
    <w:name w:val="Kommentartext Zchn"/>
    <w:link w:val="Kommentartext"/>
    <w:rsid w:val="00C16360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C16360"/>
    <w:rPr>
      <w:b/>
      <w:bCs/>
    </w:rPr>
  </w:style>
  <w:style w:type="character" w:customStyle="1" w:styleId="KommentarthemaZchn">
    <w:name w:val="Kommentarthema Zchn"/>
    <w:link w:val="Kommentarthema"/>
    <w:rsid w:val="00C16360"/>
    <w:rPr>
      <w:rFonts w:ascii="Arial" w:hAnsi="Arial"/>
      <w:b/>
      <w:bCs/>
      <w:lang w:eastAsia="de-DE"/>
    </w:rPr>
  </w:style>
  <w:style w:type="paragraph" w:styleId="Listenabsatz">
    <w:name w:val="List Paragraph"/>
    <w:basedOn w:val="Standard"/>
    <w:uiPriority w:val="34"/>
    <w:qFormat/>
    <w:rsid w:val="001423E2"/>
    <w:pPr>
      <w:spacing w:line="240" w:lineRule="atLeast"/>
      <w:ind w:left="720"/>
      <w:contextualSpacing/>
      <w:jc w:val="both"/>
    </w:pPr>
    <w:rPr>
      <w:lang w:val="de-DE"/>
    </w:rPr>
  </w:style>
  <w:style w:type="paragraph" w:styleId="berarbeitung">
    <w:name w:val="Revision"/>
    <w:hidden/>
    <w:uiPriority w:val="99"/>
    <w:semiHidden/>
    <w:rsid w:val="00486804"/>
    <w:rPr>
      <w:rFonts w:ascii="Arial" w:hAnsi="Arial"/>
      <w:sz w:val="24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74D02-DB49-403B-9F51-EC8F553C834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d75b45-4f7e-4f94-a83b-778a4e43256c}" enabled="1" method="Standard" siteId="{d5b6ddd0-2530-40f4-98a2-34ac286d8ef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1064</Characters>
  <Application>Microsoft Office Word</Application>
  <DocSecurity>0</DocSecurity>
  <Lines>46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LLV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 Patricia</dc:creator>
  <cp:keywords/>
  <cp:lastModifiedBy>Erne Patricia</cp:lastModifiedBy>
  <cp:revision>16</cp:revision>
  <dcterms:created xsi:type="dcterms:W3CDTF">2026-06-26T17:10:00Z</dcterms:created>
  <dcterms:modified xsi:type="dcterms:W3CDTF">2026-07-02T13:54:00Z</dcterms:modified>
</cp:coreProperties>
</file>